
<file path=[Content_Types].xml><?xml version="1.0" encoding="utf-8"?>
<Types xmlns="http://schemas.openxmlformats.org/package/2006/content-types">
  <Default Extension="bin" ContentType="application/vnd.openxmlformats-officedocument.wordprocessingml.footer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A080472" w14:textId="77777777" w:rsidR="00D10081" w:rsidRPr="00C75A75" w:rsidRDefault="002F5831">
      <w:pPr>
        <w:spacing w:after="50"/>
        <w:jc w:val="center"/>
        <w:rPr>
          <w:lang w:val="ru-RU"/>
        </w:rPr>
      </w:pPr>
      <w:bookmarkStart w:id="0" w:name="_GoBack"/>
      <w:bookmarkEnd w:id="0"/>
      <w:r w:rsidRPr="00C75A75">
        <w:rPr>
          <w:color w:val="333333"/>
          <w:sz w:val="40"/>
          <w:szCs w:val="40"/>
          <w:lang w:val="ru-RU"/>
        </w:rPr>
        <w:t>ДОГОВОР ДОВЕРИТЕЛЬНОГО УПРАВЛЕНИЯ</w:t>
      </w:r>
    </w:p>
    <w:p w14:paraId="509F8079" w14:textId="77777777" w:rsidR="00D10081" w:rsidRPr="00C75A75" w:rsidRDefault="002F5831">
      <w:pPr>
        <w:spacing w:after="0" w:line="360" w:lineRule="auto"/>
        <w:jc w:val="center"/>
        <w:rPr>
          <w:lang w:val="ru-RU"/>
        </w:rPr>
      </w:pPr>
      <w:r w:rsidRPr="00C75A75">
        <w:rPr>
          <w:b/>
          <w:bCs/>
          <w:color w:val="333333"/>
          <w:sz w:val="18"/>
          <w:szCs w:val="18"/>
          <w:lang w:val="ru-RU"/>
        </w:rPr>
        <w:t>недвижимым имуществом (квартира)</w:t>
      </w:r>
    </w:p>
    <w:p w14:paraId="121093DA" w14:textId="77777777" w:rsidR="00D10081" w:rsidRPr="00C75A75" w:rsidRDefault="00D10081">
      <w:pPr>
        <w:rPr>
          <w:lang w:val="ru-RU"/>
        </w:rPr>
      </w:pPr>
    </w:p>
    <w:p w14:paraId="2104C945" w14:textId="77777777" w:rsidR="00D10081" w:rsidRPr="00C75A75" w:rsidRDefault="002F5831">
      <w:pPr>
        <w:rPr>
          <w:lang w:val="ru-RU"/>
        </w:rPr>
      </w:pPr>
      <w:r w:rsidRPr="00C75A75">
        <w:rPr>
          <w:color w:val="333333"/>
          <w:lang w:val="ru-RU"/>
        </w:rPr>
        <w:t xml:space="preserve"> </w:t>
      </w:r>
    </w:p>
    <w:tbl>
      <w:tblPr>
        <w:tblW w:w="0" w:type="auto"/>
        <w:tblInd w:w="1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8"/>
        <w:gridCol w:w="4507"/>
      </w:tblGrid>
      <w:tr w:rsidR="00D10081" w14:paraId="50C681B1" w14:textId="77777777">
        <w:tblPrEx>
          <w:tblCellMar>
            <w:top w:w="0" w:type="dxa"/>
            <w:bottom w:w="0" w:type="dxa"/>
          </w:tblCellMar>
        </w:tblPrEx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4FAA22F3" w14:textId="77777777" w:rsidR="00D10081" w:rsidRDefault="002F5831">
            <w:pPr>
              <w:spacing w:after="0" w:line="360" w:lineRule="auto"/>
            </w:pPr>
            <w:r>
              <w:rPr>
                <w:color w:val="999999"/>
                <w:sz w:val="16"/>
                <w:szCs w:val="16"/>
              </w:rPr>
              <w:t>г. _______________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4D0B97AC" w14:textId="77777777" w:rsidR="00D10081" w:rsidRDefault="002F5831">
            <w:pPr>
              <w:spacing w:after="0" w:line="360" w:lineRule="auto"/>
              <w:jc w:val="right"/>
            </w:pPr>
            <w:r>
              <w:rPr>
                <w:color w:val="999999"/>
                <w:sz w:val="16"/>
                <w:szCs w:val="16"/>
              </w:rPr>
              <w:t>«_____» _______________ 2024 г.</w:t>
            </w:r>
          </w:p>
        </w:tc>
      </w:tr>
    </w:tbl>
    <w:p w14:paraId="6A6A45D4" w14:textId="77777777" w:rsidR="00D10081" w:rsidRDefault="00D10081"/>
    <w:p w14:paraId="0A05D0C0" w14:textId="77777777" w:rsidR="00D10081" w:rsidRDefault="00D10081"/>
    <w:p w14:paraId="1C261D75" w14:textId="77777777" w:rsidR="00D10081" w:rsidRDefault="00D10081"/>
    <w:p w14:paraId="7D44E4D2" w14:textId="77777777" w:rsidR="00D10081" w:rsidRDefault="002F5831">
      <w:r w:rsidRPr="00C75A75">
        <w:rPr>
          <w:color w:val="333333"/>
          <w:lang w:val="ru-RU"/>
        </w:rPr>
        <w:t xml:space="preserve"> Гр. ________________________________________________, паспорт: серия ________, № ________, выданный ________________________, проживающий по адресу: ________________________________________________, именуемый в дальнейшем «</w:t>
      </w:r>
      <w:r w:rsidRPr="00C75A75">
        <w:rPr>
          <w:b/>
          <w:bCs/>
          <w:color w:val="333333"/>
          <w:lang w:val="ru-RU"/>
        </w:rPr>
        <w:t>Доверитель</w:t>
      </w:r>
      <w:r w:rsidRPr="00C75A75">
        <w:rPr>
          <w:color w:val="333333"/>
          <w:lang w:val="ru-RU"/>
        </w:rPr>
        <w:t xml:space="preserve">», с одной стороны, и </w:t>
      </w:r>
      <w:r w:rsidRPr="00C75A75">
        <w:rPr>
          <w:color w:val="333333"/>
          <w:lang w:val="ru-RU"/>
        </w:rPr>
        <w:t xml:space="preserve">гр. </w:t>
      </w:r>
      <w:r>
        <w:rPr>
          <w:color w:val="333333"/>
        </w:rPr>
        <w:t>________________________________________________, паспорт: серия ________, № ________, выданный ________________________, проживающий по адресу: ________________________________________________, именуемый в дальнейшем «</w:t>
      </w:r>
      <w:r>
        <w:rPr>
          <w:b/>
          <w:bCs/>
          <w:color w:val="333333"/>
        </w:rPr>
        <w:t>Доверительный управляющий</w:t>
      </w:r>
      <w:r>
        <w:rPr>
          <w:color w:val="333333"/>
        </w:rPr>
        <w:t>», с дру</w:t>
      </w:r>
      <w:r>
        <w:rPr>
          <w:color w:val="333333"/>
        </w:rPr>
        <w:t>гой стороны, именуемые в дальнейшем «Стороны», заключили настоящий договор, в дальнейшем «</w:t>
      </w:r>
      <w:r>
        <w:rPr>
          <w:b/>
          <w:bCs/>
          <w:color w:val="333333"/>
        </w:rPr>
        <w:t>Договор</w:t>
      </w:r>
      <w:r>
        <w:rPr>
          <w:color w:val="333333"/>
        </w:rPr>
        <w:t xml:space="preserve">», о нижеследующем: </w:t>
      </w:r>
    </w:p>
    <w:p w14:paraId="570B4BE4" w14:textId="77777777" w:rsidR="00D10081" w:rsidRPr="00C75A75" w:rsidRDefault="002F5831">
      <w:pPr>
        <w:spacing w:before="500" w:after="150"/>
        <w:jc w:val="center"/>
        <w:rPr>
          <w:lang w:val="ru-RU"/>
        </w:rPr>
      </w:pPr>
      <w:r w:rsidRPr="00C75A75">
        <w:rPr>
          <w:b/>
          <w:bCs/>
          <w:color w:val="333333"/>
          <w:sz w:val="24"/>
          <w:szCs w:val="24"/>
          <w:lang w:val="ru-RU"/>
        </w:rPr>
        <w:t>1. ПРЕДМЕТ ДОГОВОРА</w:t>
      </w:r>
    </w:p>
    <w:p w14:paraId="676B508D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1.1. Доверитель передает принадлежащую ему на праве собственности квартиру, расположенную по адресу: ________________________________________________ , общей площадью ________ кв. м для использования в целях ________________________________________________</w:t>
      </w:r>
      <w:r w:rsidRPr="00C75A75">
        <w:rPr>
          <w:color w:val="333333"/>
          <w:lang w:val="ru-RU"/>
        </w:rPr>
        <w:t xml:space="preserve"> в доверительное управление Доверительному управляющему в течение ________ дней после подписания настоящего Договора, а Доверитель принимает ее.</w:t>
      </w:r>
    </w:p>
    <w:p w14:paraId="1AFE328D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1.2. Указанная квартира имеет следующие характеристики: общая полезная площадь - ________ кв.м; жилая площадь -</w:t>
      </w:r>
      <w:r w:rsidRPr="00C75A75">
        <w:rPr>
          <w:color w:val="333333"/>
          <w:lang w:val="ru-RU"/>
        </w:rPr>
        <w:t xml:space="preserve"> ________ кв.м; количество комнат ________ ;</w:t>
      </w:r>
    </w:p>
    <w:p w14:paraId="24E61255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1.3. Доверитель гарантирует, что на момент заключения настоящего Договора квартира не заложена, под арестом не состоит и не обременена никакими другими обязательствами.</w:t>
      </w:r>
    </w:p>
    <w:p w14:paraId="295A08D1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 xml:space="preserve">1.4. Доверительный управляющий использует </w:t>
      </w:r>
      <w:r w:rsidRPr="00C75A75">
        <w:rPr>
          <w:color w:val="333333"/>
          <w:lang w:val="ru-RU"/>
        </w:rPr>
        <w:t>квартиру в течение всего срока Договора в соответствии с ее целевым назначением (для проживания).</w:t>
      </w:r>
    </w:p>
    <w:p w14:paraId="7E110DC4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1.5. Право собственности на указанное имущество подтверждается следующими документами: ________________________________________________ .</w:t>
      </w:r>
    </w:p>
    <w:p w14:paraId="6F4A2238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1.6. Доверительный у</w:t>
      </w:r>
      <w:r w:rsidRPr="00C75A75">
        <w:rPr>
          <w:color w:val="333333"/>
          <w:lang w:val="ru-RU"/>
        </w:rPr>
        <w:t>правляющий владеет и распоряжается переданным жилым помещением исключительно в интересах собственника.</w:t>
      </w:r>
    </w:p>
    <w:p w14:paraId="0A0FAEAA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1.7. Передача жилого помещения в доверительное управление не влечет перехода права собственности на него к Доверительному управляющему.</w:t>
      </w:r>
    </w:p>
    <w:p w14:paraId="16AC6E07" w14:textId="77777777" w:rsidR="00D10081" w:rsidRPr="00C75A75" w:rsidRDefault="002F5831">
      <w:pPr>
        <w:spacing w:before="500" w:after="150"/>
        <w:jc w:val="center"/>
        <w:rPr>
          <w:lang w:val="ru-RU"/>
        </w:rPr>
      </w:pPr>
      <w:r w:rsidRPr="00C75A75">
        <w:rPr>
          <w:b/>
          <w:bCs/>
          <w:color w:val="333333"/>
          <w:sz w:val="24"/>
          <w:szCs w:val="24"/>
          <w:lang w:val="ru-RU"/>
        </w:rPr>
        <w:lastRenderedPageBreak/>
        <w:t xml:space="preserve">2. ДОВЕРИТЕЛЬНЫЙ </w:t>
      </w:r>
      <w:r w:rsidRPr="00C75A75">
        <w:rPr>
          <w:b/>
          <w:bCs/>
          <w:color w:val="333333"/>
          <w:sz w:val="24"/>
          <w:szCs w:val="24"/>
          <w:lang w:val="ru-RU"/>
        </w:rPr>
        <w:t>ХАРАКТЕР ДОГОВОРА</w:t>
      </w:r>
    </w:p>
    <w:p w14:paraId="7005B3D8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2.1. Заключая настоящий Договор, Доверитель оказывает особое доверие Доверительному управляющему как лицу, способному наилучшим образом распорядиться принадлежащим Доверителю жилым помещением.</w:t>
      </w:r>
    </w:p>
    <w:p w14:paraId="25D1533E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2.2. Доверительный управляющий при осуществле</w:t>
      </w:r>
      <w:r w:rsidRPr="00C75A75">
        <w:rPr>
          <w:color w:val="333333"/>
          <w:lang w:val="ru-RU"/>
        </w:rPr>
        <w:t>нии прав и исполнении обязанностей, вытекающих из Договора, обязан действовать добросовестно и тем способом, который является наилучшим для интересов Доверителя.</w:t>
      </w:r>
    </w:p>
    <w:p w14:paraId="6A73290B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2.3. Доверительный управляющий имеет исключительное право определять, какой способ его действи</w:t>
      </w:r>
      <w:r w:rsidRPr="00C75A75">
        <w:rPr>
          <w:color w:val="333333"/>
          <w:lang w:val="ru-RU"/>
        </w:rPr>
        <w:t>я в отношении управляемого жилого помещения является наилучшим с точки зрения интересов Доверителя.</w:t>
      </w:r>
    </w:p>
    <w:p w14:paraId="5EFA7BB0" w14:textId="77777777" w:rsidR="00D10081" w:rsidRPr="00C75A75" w:rsidRDefault="002F5831">
      <w:pPr>
        <w:spacing w:before="500" w:after="150"/>
        <w:jc w:val="center"/>
        <w:rPr>
          <w:lang w:val="ru-RU"/>
        </w:rPr>
      </w:pPr>
      <w:r w:rsidRPr="00C75A75">
        <w:rPr>
          <w:b/>
          <w:bCs/>
          <w:color w:val="333333"/>
          <w:sz w:val="24"/>
          <w:szCs w:val="24"/>
          <w:lang w:val="ru-RU"/>
        </w:rPr>
        <w:t>3. СРОК ДОГОВОРА И УСЛОВИЯ ЕГО ДОСРОЧНОГО ПРЕКРАЩЕНИЯ</w:t>
      </w:r>
    </w:p>
    <w:p w14:paraId="4A67EFF8" w14:textId="77777777" w:rsidR="00D10081" w:rsidRPr="00C75A75" w:rsidRDefault="002F5831">
      <w:pPr>
        <w:spacing w:after="150" w:line="360" w:lineRule="auto"/>
        <w:rPr>
          <w:lang w:val="ru-RU"/>
        </w:rPr>
      </w:pPr>
      <w:r w:rsidRPr="00C75A75">
        <w:rPr>
          <w:color w:val="333333"/>
          <w:lang w:val="ru-RU"/>
        </w:rPr>
        <w:t>3.1. Срок действия настоящего Договора определяется с «___» _____________ 2024 г. до «___» ___________</w:t>
      </w:r>
      <w:r w:rsidRPr="00C75A75">
        <w:rPr>
          <w:color w:val="333333"/>
          <w:lang w:val="ru-RU"/>
        </w:rPr>
        <w:t>__ 2024 г.</w:t>
      </w:r>
    </w:p>
    <w:p w14:paraId="106DDF8E" w14:textId="77777777" w:rsidR="00D10081" w:rsidRDefault="002F5831">
      <w:pPr>
        <w:spacing w:after="150" w:line="360" w:lineRule="auto"/>
      </w:pPr>
      <w:r w:rsidRPr="00C75A75">
        <w:rPr>
          <w:color w:val="333333"/>
          <w:lang w:val="ru-RU"/>
        </w:rPr>
        <w:t>3.2. Права и обязанности Доверительного управляющего по управлению имуществом возникают с момента передачи жилого помещения Доверительному управляющему. Передача жилого помещения осуществляется по акту о передаче имущества, подписанному с двух с</w:t>
      </w:r>
      <w:r w:rsidRPr="00C75A75">
        <w:rPr>
          <w:color w:val="333333"/>
          <w:lang w:val="ru-RU"/>
        </w:rPr>
        <w:t xml:space="preserve">торон. </w:t>
      </w:r>
      <w:r>
        <w:rPr>
          <w:color w:val="333333"/>
        </w:rPr>
        <w:t>Передаточный акт составляется в двух экземплярах, один из которых вручается Доверителю жилого помещения, а второй – Доверительному управляющему.</w:t>
      </w:r>
    </w:p>
    <w:p w14:paraId="6225F19F" w14:textId="77777777" w:rsidR="00D10081" w:rsidRDefault="002F5831">
      <w:pPr>
        <w:spacing w:after="150" w:line="360" w:lineRule="auto"/>
      </w:pPr>
      <w:r>
        <w:rPr>
          <w:color w:val="333333"/>
        </w:rPr>
        <w:t>3.3. Договор может быть прекращен до истечения указанного в п.3.1 срока при возникновении следующих обст</w:t>
      </w:r>
      <w:r>
        <w:rPr>
          <w:color w:val="333333"/>
        </w:rPr>
        <w:t xml:space="preserve">оятельств:  </w:t>
      </w:r>
    </w:p>
    <w:p w14:paraId="64B352F3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в случае признания Доверительного управляющего банкротом в соответствии с действующим законодательством;</w:t>
      </w:r>
    </w:p>
    <w:p w14:paraId="4E822D96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в случае ликвидации Доверительного управляющего;</w:t>
      </w:r>
    </w:p>
    <w:p w14:paraId="731BB040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в случае совершения Доверительным управляющим действий, явно направленных во вред и</w:t>
      </w:r>
      <w:r>
        <w:rPr>
          <w:color w:val="333333"/>
        </w:rPr>
        <w:t>нтересам Доверителя;</w:t>
      </w:r>
    </w:p>
    <w:p w14:paraId="08458283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при отказе Доверительного управляющего от осуществления доверительного управления в связи с невозможностью для Доверительного управляющего лично осуществлять доверительное управление имуществом;</w:t>
      </w:r>
    </w:p>
    <w:p w14:paraId="6DAC876C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по соглашению сторон;</w:t>
      </w:r>
    </w:p>
    <w:p w14:paraId="0ED41E0B" w14:textId="77777777" w:rsidR="00D10081" w:rsidRDefault="002F5831">
      <w:pPr>
        <w:spacing w:after="150"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по другим основаниям, если такие основания будут предусмотрены законом, настоящим Договором или дополнительными соглашениями по нему.</w:t>
      </w:r>
    </w:p>
    <w:p w14:paraId="7A913D5F" w14:textId="77777777" w:rsidR="00D10081" w:rsidRDefault="002F5831">
      <w:pPr>
        <w:spacing w:after="150" w:line="360" w:lineRule="auto"/>
      </w:pPr>
      <w:r>
        <w:rPr>
          <w:color w:val="333333"/>
        </w:rPr>
        <w:t>3.4. Доверитель вправе отказаться в любое время от Договора при условии выплаты Доверительному упр</w:t>
      </w:r>
      <w:r>
        <w:rPr>
          <w:color w:val="333333"/>
        </w:rPr>
        <w:t>авляющему причитающегося по Договору вознаграждения за последний месяц действия Договора.</w:t>
      </w:r>
    </w:p>
    <w:p w14:paraId="30EC5A40" w14:textId="77777777" w:rsidR="00D10081" w:rsidRDefault="002F5831">
      <w:pPr>
        <w:spacing w:after="150" w:line="360" w:lineRule="auto"/>
      </w:pPr>
      <w:r>
        <w:rPr>
          <w:color w:val="333333"/>
        </w:rPr>
        <w:t>3.5. При отказе одной стороны от Договора другая сторона должна быть уведомлена не менее чем за ________ дней до прекращения Договора.</w:t>
      </w:r>
    </w:p>
    <w:p w14:paraId="764F2316" w14:textId="77777777" w:rsidR="00D10081" w:rsidRDefault="002F5831">
      <w:pPr>
        <w:spacing w:after="150" w:line="360" w:lineRule="auto"/>
      </w:pPr>
      <w:r>
        <w:rPr>
          <w:color w:val="333333"/>
        </w:rPr>
        <w:lastRenderedPageBreak/>
        <w:t>3.6. При отсутствии заявления о</w:t>
      </w:r>
      <w:r>
        <w:rPr>
          <w:color w:val="333333"/>
        </w:rPr>
        <w:t>дной из сторон о прекращении Договора по окончании срока его действия он считается продленным на тот же срок и на тех же условиях.</w:t>
      </w:r>
    </w:p>
    <w:p w14:paraId="5501FB07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4. ПРАВА И ОБЯЗАННОСТИ СТОРОН</w:t>
      </w:r>
    </w:p>
    <w:p w14:paraId="48081515" w14:textId="77777777" w:rsidR="00D10081" w:rsidRDefault="002F5831">
      <w:pPr>
        <w:spacing w:after="150" w:line="360" w:lineRule="auto"/>
      </w:pPr>
      <w:r>
        <w:rPr>
          <w:color w:val="333333"/>
        </w:rPr>
        <w:t>2.1. Доверитель имеет право:</w:t>
      </w:r>
    </w:p>
    <w:p w14:paraId="791DA2CA" w14:textId="77777777" w:rsidR="00D10081" w:rsidRDefault="002F5831">
      <w:pPr>
        <w:spacing w:after="150" w:line="360" w:lineRule="auto"/>
      </w:pPr>
      <w:r>
        <w:rPr>
          <w:color w:val="333333"/>
        </w:rPr>
        <w:t>2.1.1. Проверять исполнение Договора Доверительным управляющим.</w:t>
      </w:r>
    </w:p>
    <w:p w14:paraId="00FB0943" w14:textId="77777777" w:rsidR="00D10081" w:rsidRDefault="002F5831">
      <w:pPr>
        <w:spacing w:after="150" w:line="360" w:lineRule="auto"/>
      </w:pPr>
      <w:r>
        <w:rPr>
          <w:color w:val="333333"/>
        </w:rPr>
        <w:t>2.1.2. Осуществлять контроль над действиями Доверительного управляющего путем осмотра Имущества, переданного в доверительное управление, и ознакомления с балансом, ведущимся Доверительным упра</w:t>
      </w:r>
      <w:r>
        <w:rPr>
          <w:color w:val="333333"/>
        </w:rPr>
        <w:t>вляющим.</w:t>
      </w:r>
    </w:p>
    <w:p w14:paraId="399EF5C7" w14:textId="77777777" w:rsidR="00D10081" w:rsidRDefault="002F5831">
      <w:pPr>
        <w:spacing w:after="150" w:line="360" w:lineRule="auto"/>
      </w:pPr>
      <w:r>
        <w:rPr>
          <w:color w:val="333333"/>
        </w:rPr>
        <w:t>2.1.3. Получать все сведения и отчеты, представляемые Доверительным управляющим государственным контролирующим органам в соответствии с действующим законодательством Российской Федерации.</w:t>
      </w:r>
    </w:p>
    <w:p w14:paraId="2247B41B" w14:textId="77777777" w:rsidR="00D10081" w:rsidRDefault="002F5831">
      <w:pPr>
        <w:spacing w:after="150" w:line="360" w:lineRule="auto"/>
      </w:pPr>
      <w:r>
        <w:rPr>
          <w:color w:val="333333"/>
        </w:rPr>
        <w:t>2.1.4. Получать доходы от переданного в управление Имуществ</w:t>
      </w:r>
      <w:r>
        <w:rPr>
          <w:color w:val="333333"/>
        </w:rPr>
        <w:t>а за вычетом сумм, подлежащих выплате Доверительному управляющему в виде вознаграждения и компенсации расходов по доверительному управлению.</w:t>
      </w:r>
    </w:p>
    <w:p w14:paraId="33D52276" w14:textId="77777777" w:rsidR="00D10081" w:rsidRDefault="002F5831">
      <w:pPr>
        <w:spacing w:after="150" w:line="360" w:lineRule="auto"/>
      </w:pPr>
      <w:r>
        <w:rPr>
          <w:color w:val="333333"/>
        </w:rPr>
        <w:t>2.2. Доверитель обязан:</w:t>
      </w:r>
    </w:p>
    <w:p w14:paraId="1297DA9E" w14:textId="77777777" w:rsidR="00D10081" w:rsidRDefault="002F5831">
      <w:pPr>
        <w:spacing w:after="150" w:line="360" w:lineRule="auto"/>
      </w:pPr>
      <w:r>
        <w:rPr>
          <w:color w:val="333333"/>
        </w:rPr>
        <w:t>2.2.1. Передать Доверительному управляющему Имущество, а также все документы и сведения, не</w:t>
      </w:r>
      <w:r>
        <w:rPr>
          <w:color w:val="333333"/>
        </w:rPr>
        <w:t>обходимые для выполнения обязанностей и осуществления прав по настоящему Договору.</w:t>
      </w:r>
    </w:p>
    <w:p w14:paraId="66AA9964" w14:textId="77777777" w:rsidR="00D10081" w:rsidRDefault="002F5831">
      <w:pPr>
        <w:spacing w:after="150" w:line="360" w:lineRule="auto"/>
      </w:pPr>
      <w:r>
        <w:rPr>
          <w:color w:val="333333"/>
        </w:rPr>
        <w:t>2.2.2. Выплачивать вознаграждение в соответствии с разд. 6 настоящего Договора.</w:t>
      </w:r>
    </w:p>
    <w:p w14:paraId="39CB81CC" w14:textId="77777777" w:rsidR="00D10081" w:rsidRDefault="002F5831">
      <w:pPr>
        <w:spacing w:after="150" w:line="360" w:lineRule="auto"/>
      </w:pPr>
      <w:r>
        <w:rPr>
          <w:color w:val="333333"/>
        </w:rPr>
        <w:t>2.2.3. После прекращения настоящего Договора принять Имущество, возвращаемое Доверительным уп</w:t>
      </w:r>
      <w:r>
        <w:rPr>
          <w:color w:val="333333"/>
        </w:rPr>
        <w:t>равляющим, в порядке, установленном настоящим Договором.</w:t>
      </w:r>
    </w:p>
    <w:p w14:paraId="4F3F3B3C" w14:textId="77777777" w:rsidR="00D10081" w:rsidRDefault="002F5831">
      <w:pPr>
        <w:spacing w:after="150" w:line="360" w:lineRule="auto"/>
      </w:pPr>
      <w:r>
        <w:rPr>
          <w:color w:val="333333"/>
        </w:rPr>
        <w:t>2.3. Сделки с Имуществом Доверительный управляющий совершает от своего имени, указывая при этом, что он действует в качестве Доверительного управляющего, посредством отметки в письменных документах п</w:t>
      </w:r>
      <w:r>
        <w:rPr>
          <w:color w:val="333333"/>
        </w:rPr>
        <w:t>осле имени или наименования Доверительного управляющего "Д.У.".</w:t>
      </w:r>
    </w:p>
    <w:p w14:paraId="47D05B9E" w14:textId="77777777" w:rsidR="00D10081" w:rsidRDefault="002F5831">
      <w:pPr>
        <w:spacing w:after="150" w:line="360" w:lineRule="auto"/>
      </w:pPr>
      <w:r>
        <w:rPr>
          <w:color w:val="333333"/>
        </w:rPr>
        <w:t>2.4. Доверительный управляющий осуществляет в пределах, предусмотренных законом и настоящим Договором, правомочия собственника в отношении Имущества, переданного в доверительное управление. До</w:t>
      </w:r>
      <w:r>
        <w:rPr>
          <w:color w:val="333333"/>
        </w:rPr>
        <w:t>верительный управляющий может распоряжаться Имуществом только с предварительного письменного согласия Доверителя в следующих случаях:</w:t>
      </w:r>
    </w:p>
    <w:p w14:paraId="1F5788AE" w14:textId="77777777" w:rsidR="00D10081" w:rsidRDefault="002F5831">
      <w:pPr>
        <w:spacing w:after="150" w:line="360" w:lineRule="auto"/>
      </w:pPr>
      <w:r>
        <w:rPr>
          <w:color w:val="333333"/>
        </w:rPr>
        <w:t>1. ________________________________________________ ________ .</w:t>
      </w:r>
    </w:p>
    <w:p w14:paraId="7C232B3D" w14:textId="77777777" w:rsidR="00D10081" w:rsidRDefault="002F5831">
      <w:pPr>
        <w:spacing w:after="150" w:line="360" w:lineRule="auto"/>
      </w:pPr>
      <w:r>
        <w:rPr>
          <w:color w:val="333333"/>
        </w:rPr>
        <w:t>2. ________________________________________________ _______</w:t>
      </w:r>
      <w:r>
        <w:rPr>
          <w:color w:val="333333"/>
        </w:rPr>
        <w:t>_ .</w:t>
      </w:r>
    </w:p>
    <w:p w14:paraId="6C3EAD8E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2.5. Права, приобретенные Доверительным управляющим в результате действий по управлению Имуществом, включаются в состав этого Имущества. Обязанности, возникшие в </w:t>
      </w:r>
      <w:r>
        <w:rPr>
          <w:color w:val="333333"/>
        </w:rPr>
        <w:lastRenderedPageBreak/>
        <w:t>результате таких действий Доверительного управляющего, исполняются за счет этого Имущества</w:t>
      </w:r>
      <w:r>
        <w:rPr>
          <w:color w:val="333333"/>
        </w:rPr>
        <w:t>.</w:t>
      </w:r>
    </w:p>
    <w:p w14:paraId="3B951E17" w14:textId="77777777" w:rsidR="00D10081" w:rsidRDefault="002F5831">
      <w:pPr>
        <w:spacing w:after="150" w:line="360" w:lineRule="auto"/>
      </w:pPr>
      <w:r>
        <w:rPr>
          <w:color w:val="333333"/>
        </w:rPr>
        <w:t>2.6. Для защиты прав на Имущество, находящееся в доверительном управлении, Доверительный управляющий вправе требовать всякого устранения нарушения своих прав в соответствии с гражданским законодательством Российской Федерации.</w:t>
      </w:r>
    </w:p>
    <w:p w14:paraId="62B03BC9" w14:textId="77777777" w:rsidR="00D10081" w:rsidRDefault="002F5831">
      <w:pPr>
        <w:spacing w:after="150" w:line="360" w:lineRule="auto"/>
      </w:pPr>
      <w:r>
        <w:rPr>
          <w:color w:val="333333"/>
        </w:rPr>
        <w:t>2.7. Доверительный управляю</w:t>
      </w:r>
      <w:r>
        <w:rPr>
          <w:color w:val="333333"/>
        </w:rPr>
        <w:t>щий обязан:</w:t>
      </w:r>
    </w:p>
    <w:p w14:paraId="1DF26949" w14:textId="77777777" w:rsidR="00D10081" w:rsidRDefault="002F5831">
      <w:pPr>
        <w:spacing w:after="150" w:line="360" w:lineRule="auto"/>
      </w:pPr>
      <w:r>
        <w:rPr>
          <w:color w:val="333333"/>
        </w:rPr>
        <w:t>2.7.1. Обособить Имущество, полученное им в доверительное управление или приобретенное им за счет средств Доверителя, от другого имущества Доверителя и от собственного имущества. Это Имущество отражается у Доверительного управляющего на отдельн</w:t>
      </w:r>
      <w:r>
        <w:rPr>
          <w:color w:val="333333"/>
        </w:rPr>
        <w:t>ом балансе, и по нему ведется самостоятельный учет.</w:t>
      </w:r>
    </w:p>
    <w:p w14:paraId="77BDD222" w14:textId="77777777" w:rsidR="00D10081" w:rsidRDefault="002F5831">
      <w:pPr>
        <w:spacing w:after="150" w:line="360" w:lineRule="auto"/>
      </w:pPr>
      <w:r>
        <w:rPr>
          <w:color w:val="333333"/>
        </w:rPr>
        <w:t>2.7.2. Открыть отдельный банковский счет для проведения расчетов по деятельности, связанной с доверительным управлением Имуществом.</w:t>
      </w:r>
    </w:p>
    <w:p w14:paraId="48336088" w14:textId="77777777" w:rsidR="00D10081" w:rsidRDefault="002F5831">
      <w:pPr>
        <w:spacing w:after="150" w:line="360" w:lineRule="auto"/>
      </w:pPr>
      <w:r>
        <w:rPr>
          <w:color w:val="333333"/>
        </w:rPr>
        <w:t>2.7.3. В течение ________ дней после окончания очередного квартала предс</w:t>
      </w:r>
      <w:r>
        <w:rPr>
          <w:color w:val="333333"/>
        </w:rPr>
        <w:t>тавлять Доверителю отчет о своей деятельности.</w:t>
      </w:r>
    </w:p>
    <w:p w14:paraId="760B16BF" w14:textId="77777777" w:rsidR="00D10081" w:rsidRDefault="002F5831">
      <w:pPr>
        <w:spacing w:after="150" w:line="360" w:lineRule="auto"/>
      </w:pPr>
      <w:r>
        <w:rPr>
          <w:color w:val="333333"/>
        </w:rPr>
        <w:t>Отчет будет считаться принятым, если в течение ________ дней Доверителю не направит Доверительному управляющему своих возражений по отчету в письменной форме.</w:t>
      </w:r>
    </w:p>
    <w:p w14:paraId="22749952" w14:textId="77777777" w:rsidR="00D10081" w:rsidRDefault="002F5831">
      <w:pPr>
        <w:spacing w:after="150" w:line="360" w:lineRule="auto"/>
      </w:pPr>
      <w:r>
        <w:rPr>
          <w:color w:val="333333"/>
        </w:rPr>
        <w:t>2.7.4. Передать Доверителю все выгоды и доходы, по</w:t>
      </w:r>
      <w:r>
        <w:rPr>
          <w:color w:val="333333"/>
        </w:rPr>
        <w:t>лученные от доверительного управления Имуществом, за исключением средств, направленных на покрытие расходов, связанных с доверительным управлением, налогов, а также иных платежей и затрат, предусмотренных настоящим Договором.</w:t>
      </w:r>
    </w:p>
    <w:p w14:paraId="6E2AA30C" w14:textId="77777777" w:rsidR="00D10081" w:rsidRDefault="002F5831">
      <w:pPr>
        <w:spacing w:after="150" w:line="360" w:lineRule="auto"/>
      </w:pPr>
      <w:r>
        <w:rPr>
          <w:color w:val="333333"/>
        </w:rPr>
        <w:t>Доходы, полученные от управлен</w:t>
      </w:r>
      <w:r>
        <w:rPr>
          <w:color w:val="333333"/>
        </w:rPr>
        <w:t>ия Имуществом, а также расходы, понесенные Доверительным управляющим в ходе исполнения настоящего Договора, учитываются им на отдельном балансе и указываются в отчете, представляемом Доверителяю управления.</w:t>
      </w:r>
    </w:p>
    <w:p w14:paraId="74BDEF67" w14:textId="77777777" w:rsidR="00D10081" w:rsidRDefault="002F5831">
      <w:pPr>
        <w:spacing w:after="150" w:line="360" w:lineRule="auto"/>
      </w:pPr>
      <w:r>
        <w:rPr>
          <w:color w:val="333333"/>
        </w:rPr>
        <w:t>В случае превышения сумм доходов, полученных от у</w:t>
      </w:r>
      <w:r>
        <w:rPr>
          <w:color w:val="333333"/>
        </w:rPr>
        <w:t>правления Имуществом, над понесенными в связи с этим расходами Доверительный управляющий обязан передать сложившуюся разницу Доверителяю управления.</w:t>
      </w:r>
    </w:p>
    <w:p w14:paraId="35963FEC" w14:textId="77777777" w:rsidR="00D10081" w:rsidRDefault="002F5831">
      <w:pPr>
        <w:spacing w:after="150" w:line="360" w:lineRule="auto"/>
      </w:pPr>
      <w:r>
        <w:rPr>
          <w:color w:val="333333"/>
        </w:rPr>
        <w:t>Суммы указанной выше разницы должны перечисляться Доверительным управляющим на расчетный счет Доверителяя у</w:t>
      </w:r>
      <w:r>
        <w:rPr>
          <w:color w:val="333333"/>
        </w:rPr>
        <w:t>правления, указанный в разд. 11 настоящего Договора.</w:t>
      </w:r>
    </w:p>
    <w:p w14:paraId="601F242A" w14:textId="77777777" w:rsidR="00D10081" w:rsidRDefault="002F5831">
      <w:pPr>
        <w:spacing w:after="150" w:line="360" w:lineRule="auto"/>
      </w:pPr>
      <w:r>
        <w:rPr>
          <w:color w:val="333333"/>
        </w:rPr>
        <w:t>2.7.5. Обеспечить сохранность Имущества, находящегося в доверительном управлении.</w:t>
      </w:r>
    </w:p>
    <w:p w14:paraId="25BB3A86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 2.8. Расходы, связанные с передачей недвижимого Имущества в доверительное управление и государственной регистрацией указ</w:t>
      </w:r>
      <w:r>
        <w:rPr>
          <w:color w:val="333333"/>
        </w:rPr>
        <w:t>анной передачи, несет ________________________________________________ .</w:t>
      </w:r>
    </w:p>
    <w:p w14:paraId="1AC0E34D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5. ОСОБЫЕ УСЛОВИЯ</w:t>
      </w:r>
    </w:p>
    <w:p w14:paraId="74DCB26C" w14:textId="77777777" w:rsidR="00D10081" w:rsidRDefault="002F5831">
      <w:pPr>
        <w:spacing w:after="150" w:line="360" w:lineRule="auto"/>
      </w:pPr>
      <w:r>
        <w:rPr>
          <w:color w:val="333333"/>
        </w:rPr>
        <w:lastRenderedPageBreak/>
        <w:t>5.1. Стороны вправе установить особые условия управления имуществом.</w:t>
      </w:r>
    </w:p>
    <w:p w14:paraId="51B5D4F1" w14:textId="77777777" w:rsidR="00D10081" w:rsidRDefault="002F5831">
      <w:pPr>
        <w:spacing w:after="150" w:line="360" w:lineRule="auto"/>
      </w:pPr>
      <w:r>
        <w:rPr>
          <w:color w:val="333333"/>
        </w:rPr>
        <w:t>5.2. Особые условия устанавливаются дополнительным соглашением.</w:t>
      </w:r>
    </w:p>
    <w:p w14:paraId="47B6F732" w14:textId="77777777" w:rsidR="00D10081" w:rsidRDefault="002F5831">
      <w:pPr>
        <w:spacing w:after="150" w:line="360" w:lineRule="auto"/>
      </w:pPr>
      <w:r>
        <w:rPr>
          <w:color w:val="333333"/>
        </w:rPr>
        <w:t>5.3. Доверительный управляющий вправе отказаться в одностороннем порядке от настоящего Договора, если особые условия доверительного управления, предложенные Доверителем, будут существенно отли</w:t>
      </w:r>
      <w:r>
        <w:rPr>
          <w:color w:val="333333"/>
        </w:rPr>
        <w:t>чаться от условий настоящего Договора и будут для Доверительного управляющего явно невыгодными либо существенно затруднят выполнение им своих обязанностей по доверительному управлению, в том числе в части получения прибылей и других доходов.</w:t>
      </w:r>
    </w:p>
    <w:p w14:paraId="5136043E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6. РАСЧЕТЫ И П</w:t>
      </w:r>
      <w:r>
        <w:rPr>
          <w:b/>
          <w:bCs/>
          <w:color w:val="333333"/>
          <w:sz w:val="24"/>
          <w:szCs w:val="24"/>
        </w:rPr>
        <w:t>РАВО НА ВОЗНАГРАЖДЕНИЕ</w:t>
      </w:r>
    </w:p>
    <w:p w14:paraId="204D9884" w14:textId="77777777" w:rsidR="00D10081" w:rsidRDefault="002F5831">
      <w:pPr>
        <w:spacing w:after="150" w:line="360" w:lineRule="auto"/>
      </w:pPr>
      <w:r>
        <w:rPr>
          <w:color w:val="333333"/>
        </w:rPr>
        <w:t>6.1. Доверительный управляющий ежемесячно выплачивает Доверителю ________ рублей.</w:t>
      </w:r>
    </w:p>
    <w:p w14:paraId="5BE0B932" w14:textId="77777777" w:rsidR="00D10081" w:rsidRDefault="002F5831">
      <w:pPr>
        <w:spacing w:after="150" w:line="360" w:lineRule="auto"/>
      </w:pPr>
      <w:r>
        <w:rPr>
          <w:color w:val="333333"/>
        </w:rPr>
        <w:t>6.2. Доверительный управляющий имеет право на получение вознаграждения в размере ________ % от дохода, полученного в результате доверительного управлен</w:t>
      </w:r>
      <w:r>
        <w:rPr>
          <w:color w:val="333333"/>
        </w:rPr>
        <w:t>ия. Причитающиеся Доверителю суммы должны ему выплачиваться ежемесячно, не позднее ________ числа месяца, следующего за истекшим месяцем, кварталом. Оплата коммунальных услуг, электроэнергии, телефонной связи, интернета осуществляется Доверительным управля</w:t>
      </w:r>
      <w:r>
        <w:rPr>
          <w:color w:val="333333"/>
        </w:rPr>
        <w:t>ющим за счет нанимателей жилого помещения.</w:t>
      </w:r>
    </w:p>
    <w:p w14:paraId="572DAAAC" w14:textId="77777777" w:rsidR="00D10081" w:rsidRDefault="002F5831">
      <w:pPr>
        <w:spacing w:after="150" w:line="360" w:lineRule="auto"/>
      </w:pPr>
      <w:r>
        <w:rPr>
          <w:color w:val="333333"/>
        </w:rPr>
        <w:t>6.3. Доверительный управляющий имеет право на полное возмещение понесенных им необходимых расходов, связанных с управлением имуществом, за счет доходов от использования этого имущества.</w:t>
      </w:r>
    </w:p>
    <w:p w14:paraId="0DF97DD3" w14:textId="77777777" w:rsidR="00D10081" w:rsidRDefault="002F5831">
      <w:pPr>
        <w:spacing w:after="150" w:line="360" w:lineRule="auto"/>
      </w:pPr>
      <w:r>
        <w:rPr>
          <w:color w:val="333333"/>
        </w:rPr>
        <w:t>6.4. Средства, передаваемые Доверительным управляющим Доверителю, выплачиваются наличными либо переводятся на расчетный счет, указанный в дополнительном соглашении.</w:t>
      </w:r>
    </w:p>
    <w:p w14:paraId="375CCC5D" w14:textId="77777777" w:rsidR="00D10081" w:rsidRDefault="002F5831">
      <w:pPr>
        <w:spacing w:after="150" w:line="360" w:lineRule="auto"/>
      </w:pPr>
      <w:r>
        <w:rPr>
          <w:color w:val="333333"/>
        </w:rPr>
        <w:t>6.5. Доверительный управляющий ежемесячно перечисляет на расчетный счет Доверителя, указанн</w:t>
      </w:r>
      <w:r>
        <w:rPr>
          <w:color w:val="333333"/>
        </w:rPr>
        <w:t>ый в дополнительном соглашении средства в размере месячной арендной платы за вычетом вознаграждения Доверительному управляющему и расходов по оплате коммунальных услуг, электроэнергии, телефонной связи, и ________________________________________________ .</w:t>
      </w:r>
    </w:p>
    <w:p w14:paraId="7E18D4E9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7. ПРАВА И ОБЯЗАННОСТИ ДОВЕРИТЕЛЯ</w:t>
      </w:r>
    </w:p>
    <w:p w14:paraId="19ACF9A4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7.1. Доверитель имеет право:  </w:t>
      </w:r>
    </w:p>
    <w:p w14:paraId="1BF1B9F5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проверять исполнение Договора Доверительным управляющим и получать все сведения и отчеты, представляемые Доверительным управляющим государственным контролирующим органам в соответствии с де</w:t>
      </w:r>
      <w:r>
        <w:rPr>
          <w:color w:val="333333"/>
        </w:rPr>
        <w:t>йствующим законодательством;</w:t>
      </w:r>
    </w:p>
    <w:p w14:paraId="2377BA62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предъявлять Доверительному управляющему в случае нарушения им настоящего Договора иски с целью вынесения судом решений, обязывающих его к исполнению Договора и устранению неблагоприятных последствий допущенных им нарушений;</w:t>
      </w:r>
    </w:p>
    <w:p w14:paraId="4335F4ED" w14:textId="77777777" w:rsidR="00D10081" w:rsidRDefault="002F5831">
      <w:pPr>
        <w:spacing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lastRenderedPageBreak/>
        <w:t>l</w:t>
      </w: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 </w:t>
      </w:r>
      <w:r>
        <w:rPr>
          <w:color w:val="333333"/>
        </w:rPr>
        <w:t>в случае утраты доверия к Доверительному управляющему досрочно прекратить настоящий Договор в одностороннем порядке;</w:t>
      </w:r>
    </w:p>
    <w:p w14:paraId="08021233" w14:textId="77777777" w:rsidR="00D10081" w:rsidRDefault="002F5831">
      <w:pPr>
        <w:spacing w:after="150" w:line="240" w:lineRule="auto"/>
      </w:pPr>
      <w:r>
        <w:rPr>
          <w:rFonts w:ascii="Wingdings" w:eastAsia="Wingdings" w:hAnsi="Wingdings" w:cs="Wingdings"/>
          <w:color w:val="333333"/>
          <w:sz w:val="14"/>
          <w:szCs w:val="14"/>
        </w:rPr>
        <w:t xml:space="preserve">l </w:t>
      </w:r>
      <w:r>
        <w:rPr>
          <w:color w:val="333333"/>
        </w:rPr>
        <w:t>получать доходы по переданному в управление имуществу за вычетом сумм, подлежащих выплате Доверительному управляющему в виде вознагражде</w:t>
      </w:r>
      <w:r>
        <w:rPr>
          <w:color w:val="333333"/>
        </w:rPr>
        <w:t>ния и компенсации расходов по доверительному управлению.</w:t>
      </w:r>
    </w:p>
    <w:p w14:paraId="5280E9CB" w14:textId="77777777" w:rsidR="00D10081" w:rsidRDefault="002F5831">
      <w:pPr>
        <w:spacing w:after="150" w:line="360" w:lineRule="auto"/>
      </w:pPr>
      <w:r>
        <w:rPr>
          <w:color w:val="333333"/>
        </w:rPr>
        <w:t>7.2. Доверитель обязан передать Доверительному управляющему все документы и сведения, необходимые для выполнения обязанностей и осуществления прав по настоящему Договору.</w:t>
      </w:r>
    </w:p>
    <w:p w14:paraId="36960496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8. ОТВЕТСТВЕННОСТЬ СТОРОН</w:t>
      </w:r>
    </w:p>
    <w:p w14:paraId="343AC14A" w14:textId="77777777" w:rsidR="00D10081" w:rsidRDefault="002F5831">
      <w:pPr>
        <w:spacing w:after="150" w:line="360" w:lineRule="auto"/>
      </w:pPr>
      <w:r>
        <w:rPr>
          <w:color w:val="333333"/>
        </w:rPr>
        <w:t>8.</w:t>
      </w:r>
      <w:r>
        <w:rPr>
          <w:color w:val="333333"/>
        </w:rPr>
        <w:t>1. Доверительный управляющий несет ответственность за любой вред или ущерб, причиненный им интересам Доверителя при управлении имуществом, за исключением вреда или ущерба, причиненного действием непреодолимой силы либо действиями Доверителя.</w:t>
      </w:r>
    </w:p>
    <w:p w14:paraId="4D1602B5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8.2. Долги по </w:t>
      </w:r>
      <w:r>
        <w:rPr>
          <w:color w:val="333333"/>
        </w:rPr>
        <w:t>обязательствам, возникающим в связи с управлением имуществом, погашаются за счет полученных по нему доходов.</w:t>
      </w:r>
    </w:p>
    <w:p w14:paraId="6072B6E3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8.3. За непредоставление в ________ -дневный срок по вине Доверителя помещения, указанного в п.1.1 настоящего Договора, Доверитель уплачивает пеню </w:t>
      </w:r>
      <w:r>
        <w:rPr>
          <w:color w:val="333333"/>
        </w:rPr>
        <w:t>в размере ________ % от суммы вознаграждения за каждый день просрочки.</w:t>
      </w:r>
    </w:p>
    <w:p w14:paraId="2BDF1A34" w14:textId="77777777" w:rsidR="00D10081" w:rsidRDefault="002F5831">
      <w:pPr>
        <w:spacing w:after="150" w:line="360" w:lineRule="auto"/>
      </w:pPr>
      <w:r>
        <w:rPr>
          <w:color w:val="333333"/>
        </w:rPr>
        <w:t>8.4. В случае неуплаты Доверительным управляющим в сроки, установленные данным Договором, начисляется пеня в размере ________ % в день с просроченной суммы за каждый день просрочки.</w:t>
      </w:r>
    </w:p>
    <w:p w14:paraId="28FCFA69" w14:textId="77777777" w:rsidR="00D10081" w:rsidRDefault="002F5831">
      <w:pPr>
        <w:spacing w:after="150" w:line="360" w:lineRule="auto"/>
      </w:pPr>
      <w:r>
        <w:rPr>
          <w:color w:val="333333"/>
        </w:rPr>
        <w:t>8.5</w:t>
      </w:r>
      <w:r>
        <w:rPr>
          <w:color w:val="333333"/>
        </w:rPr>
        <w:t>. Уплата неустойки (пени), установленной настоящим Договором, не освобождает стороны от выполнения лежащих на них обязательств или устранения нарушений.</w:t>
      </w:r>
    </w:p>
    <w:p w14:paraId="0C1F467E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9. РАЗРЕШЕНИЕ СПОРОВ</w:t>
      </w:r>
    </w:p>
    <w:p w14:paraId="26E01A07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9.1. Споры, возникающие из настоящего Договора, разрешаются в судебном порядке, в </w:t>
      </w:r>
      <w:r>
        <w:rPr>
          <w:color w:val="333333"/>
        </w:rPr>
        <w:t>установленном законом порядке.</w:t>
      </w:r>
    </w:p>
    <w:p w14:paraId="7E53589A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10. ДОПОЛНИТЕЛЬНЫЕ УСЛОВИЯ</w:t>
      </w:r>
    </w:p>
    <w:p w14:paraId="5E7B18E2" w14:textId="77777777" w:rsidR="00D10081" w:rsidRDefault="002F5831">
      <w:pPr>
        <w:spacing w:after="150" w:line="360" w:lineRule="auto"/>
      </w:pPr>
      <w:r>
        <w:rPr>
          <w:color w:val="333333"/>
        </w:rPr>
        <w:t>10.1. Настоящий Договор имеет следующие приложения, являющиеся его неотъемлемыми частями: ________________________________________________ .</w:t>
      </w:r>
    </w:p>
    <w:p w14:paraId="33768991" w14:textId="77777777" w:rsidR="00D10081" w:rsidRDefault="002F5831">
      <w:pPr>
        <w:spacing w:after="150" w:line="360" w:lineRule="auto"/>
      </w:pPr>
      <w:r>
        <w:rPr>
          <w:color w:val="333333"/>
        </w:rPr>
        <w:t>10.2. Настоящий Договор совершен в двух экземплярах, имею</w:t>
      </w:r>
      <w:r>
        <w:rPr>
          <w:color w:val="333333"/>
        </w:rPr>
        <w:t>щих одинаковую юридическую силу и хранящихся у Доверителя и Доверительного управляющего.</w:t>
      </w:r>
    </w:p>
    <w:p w14:paraId="658855FE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11. АДРЕСА И РЕКВИЗИТЫ СТОРОН</w:t>
      </w:r>
    </w:p>
    <w:p w14:paraId="3A57D4B4" w14:textId="77777777" w:rsidR="00D10081" w:rsidRDefault="00D10081"/>
    <w:tbl>
      <w:tblPr>
        <w:tblW w:w="0" w:type="auto"/>
        <w:tblInd w:w="1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85"/>
        <w:gridCol w:w="4530"/>
      </w:tblGrid>
      <w:tr w:rsidR="00D10081" w14:paraId="3B84CAF7" w14:textId="77777777">
        <w:tblPrEx>
          <w:tblCellMar>
            <w:top w:w="0" w:type="dxa"/>
            <w:bottom w:w="0" w:type="dxa"/>
          </w:tblCellMar>
        </w:tblPrEx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5687D8A7" w14:textId="77777777" w:rsidR="00D10081" w:rsidRDefault="002F5831">
            <w:r>
              <w:rPr>
                <w:b/>
                <w:bCs/>
                <w:color w:val="333333"/>
                <w:sz w:val="18"/>
                <w:szCs w:val="18"/>
              </w:rPr>
              <w:lastRenderedPageBreak/>
              <w:t>Доверитель</w:t>
            </w:r>
          </w:p>
          <w:p w14:paraId="348F61A6" w14:textId="77777777" w:rsidR="00D10081" w:rsidRDefault="002F5831">
            <w:r>
              <w:rPr>
                <w:color w:val="333333"/>
                <w:sz w:val="18"/>
                <w:szCs w:val="18"/>
              </w:rPr>
              <w:t>Регистрация:</w:t>
            </w:r>
          </w:p>
          <w:p w14:paraId="7BA1F51E" w14:textId="77777777" w:rsidR="00D10081" w:rsidRDefault="002F5831">
            <w:r>
              <w:rPr>
                <w:color w:val="333333"/>
                <w:sz w:val="18"/>
                <w:szCs w:val="18"/>
              </w:rPr>
              <w:t>Почтовый адрес:</w:t>
            </w:r>
          </w:p>
          <w:p w14:paraId="0F457B9C" w14:textId="77777777" w:rsidR="00D10081" w:rsidRDefault="002F5831">
            <w:r>
              <w:rPr>
                <w:color w:val="333333"/>
                <w:sz w:val="18"/>
                <w:szCs w:val="18"/>
              </w:rPr>
              <w:t>Паспорт серия:</w:t>
            </w:r>
          </w:p>
          <w:p w14:paraId="77A3BEF3" w14:textId="77777777" w:rsidR="00D10081" w:rsidRDefault="002F5831">
            <w:r>
              <w:rPr>
                <w:color w:val="333333"/>
                <w:sz w:val="18"/>
                <w:szCs w:val="18"/>
              </w:rPr>
              <w:t>Номер:</w:t>
            </w:r>
          </w:p>
          <w:p w14:paraId="5FE161B8" w14:textId="77777777" w:rsidR="00D10081" w:rsidRDefault="002F5831">
            <w:r>
              <w:rPr>
                <w:color w:val="333333"/>
                <w:sz w:val="18"/>
                <w:szCs w:val="18"/>
              </w:rPr>
              <w:t>Выдан:</w:t>
            </w:r>
          </w:p>
          <w:p w14:paraId="646EA9FB" w14:textId="77777777" w:rsidR="00D10081" w:rsidRDefault="002F5831">
            <w:r>
              <w:rPr>
                <w:color w:val="333333"/>
                <w:sz w:val="18"/>
                <w:szCs w:val="18"/>
              </w:rPr>
              <w:t>Кем:</w:t>
            </w:r>
          </w:p>
          <w:p w14:paraId="047BEFBC" w14:textId="77777777" w:rsidR="00D10081" w:rsidRDefault="002F5831">
            <w:r>
              <w:rPr>
                <w:color w:val="333333"/>
                <w:sz w:val="18"/>
                <w:szCs w:val="18"/>
              </w:rPr>
              <w:t>Телефон: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21A8A1D7" w14:textId="77777777" w:rsidR="00D10081" w:rsidRDefault="002F5831">
            <w:r>
              <w:rPr>
                <w:b/>
                <w:bCs/>
                <w:color w:val="333333"/>
                <w:sz w:val="18"/>
                <w:szCs w:val="18"/>
              </w:rPr>
              <w:t>Доверительный управляющий</w:t>
            </w:r>
          </w:p>
          <w:p w14:paraId="5D5584D4" w14:textId="77777777" w:rsidR="00D10081" w:rsidRDefault="002F5831">
            <w:r>
              <w:rPr>
                <w:color w:val="333333"/>
                <w:sz w:val="18"/>
                <w:szCs w:val="18"/>
              </w:rPr>
              <w:t>Регистрация:</w:t>
            </w:r>
          </w:p>
          <w:p w14:paraId="34D59D0C" w14:textId="77777777" w:rsidR="00D10081" w:rsidRDefault="002F5831">
            <w:r>
              <w:rPr>
                <w:color w:val="333333"/>
                <w:sz w:val="18"/>
                <w:szCs w:val="18"/>
              </w:rPr>
              <w:t>Почтовый адрес:</w:t>
            </w:r>
          </w:p>
          <w:p w14:paraId="01F69BA5" w14:textId="77777777" w:rsidR="00D10081" w:rsidRDefault="002F5831">
            <w:r>
              <w:rPr>
                <w:color w:val="333333"/>
                <w:sz w:val="18"/>
                <w:szCs w:val="18"/>
              </w:rPr>
              <w:t>Паспорт серия:</w:t>
            </w:r>
          </w:p>
          <w:p w14:paraId="6CBDCAF3" w14:textId="77777777" w:rsidR="00D10081" w:rsidRDefault="002F5831">
            <w:r>
              <w:rPr>
                <w:color w:val="333333"/>
                <w:sz w:val="18"/>
                <w:szCs w:val="18"/>
              </w:rPr>
              <w:t>Номер:</w:t>
            </w:r>
          </w:p>
          <w:p w14:paraId="481FCD75" w14:textId="77777777" w:rsidR="00D10081" w:rsidRDefault="002F5831">
            <w:r>
              <w:rPr>
                <w:color w:val="333333"/>
                <w:sz w:val="18"/>
                <w:szCs w:val="18"/>
              </w:rPr>
              <w:t>Выдан:</w:t>
            </w:r>
          </w:p>
          <w:p w14:paraId="0719D1C2" w14:textId="77777777" w:rsidR="00D10081" w:rsidRDefault="002F5831">
            <w:r>
              <w:rPr>
                <w:color w:val="333333"/>
                <w:sz w:val="18"/>
                <w:szCs w:val="18"/>
              </w:rPr>
              <w:t>Кем:</w:t>
            </w:r>
          </w:p>
          <w:p w14:paraId="0490A133" w14:textId="77777777" w:rsidR="00D10081" w:rsidRDefault="002F5831">
            <w:r>
              <w:rPr>
                <w:color w:val="333333"/>
                <w:sz w:val="18"/>
                <w:szCs w:val="18"/>
              </w:rPr>
              <w:t>Телефон:</w:t>
            </w:r>
            <w:r>
              <w:rPr>
                <w:color w:val="333333"/>
              </w:rPr>
              <w:t xml:space="preserve"> </w:t>
            </w:r>
          </w:p>
        </w:tc>
      </w:tr>
    </w:tbl>
    <w:p w14:paraId="706B2A5D" w14:textId="77777777" w:rsidR="00D10081" w:rsidRDefault="00D10081"/>
    <w:p w14:paraId="5A451A4F" w14:textId="77777777" w:rsidR="00D10081" w:rsidRDefault="002F5831">
      <w:pPr>
        <w:spacing w:before="500" w:after="150"/>
        <w:jc w:val="center"/>
      </w:pPr>
      <w:r>
        <w:rPr>
          <w:b/>
          <w:bCs/>
          <w:color w:val="333333"/>
          <w:sz w:val="24"/>
          <w:szCs w:val="24"/>
        </w:rPr>
        <w:t>12. ПОДПИСИ СТОРОН</w:t>
      </w:r>
    </w:p>
    <w:p w14:paraId="280F3187" w14:textId="77777777" w:rsidR="00D10081" w:rsidRDefault="00D10081"/>
    <w:tbl>
      <w:tblPr>
        <w:tblW w:w="0" w:type="auto"/>
        <w:tblInd w:w="10" w:type="dxa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08"/>
        <w:gridCol w:w="4507"/>
      </w:tblGrid>
      <w:tr w:rsidR="00D10081" w14:paraId="74D160D9" w14:textId="77777777">
        <w:tblPrEx>
          <w:tblCellMar>
            <w:top w:w="0" w:type="dxa"/>
            <w:bottom w:w="0" w:type="dxa"/>
          </w:tblCellMar>
        </w:tblPrEx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69EBBFF0" w14:textId="77777777" w:rsidR="00D10081" w:rsidRDefault="002F5831">
            <w:pPr>
              <w:spacing w:after="0" w:line="360" w:lineRule="auto"/>
            </w:pPr>
            <w:r>
              <w:rPr>
                <w:color w:val="333333"/>
                <w:sz w:val="18"/>
                <w:szCs w:val="18"/>
              </w:rPr>
              <w:t>Доверитель _______________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</w:tcPr>
          <w:p w14:paraId="142F475C" w14:textId="77777777" w:rsidR="00D10081" w:rsidRDefault="002F5831">
            <w:pPr>
              <w:spacing w:after="0" w:line="360" w:lineRule="auto"/>
            </w:pPr>
            <w:r>
              <w:rPr>
                <w:color w:val="333333"/>
                <w:sz w:val="18"/>
                <w:szCs w:val="18"/>
              </w:rPr>
              <w:t>Доверительный управляющий _______________</w:t>
            </w:r>
          </w:p>
        </w:tc>
      </w:tr>
    </w:tbl>
    <w:p w14:paraId="1F7D492A" w14:textId="77777777" w:rsidR="00D10081" w:rsidRDefault="00D10081"/>
    <w:p w14:paraId="246C8C21" w14:textId="77777777" w:rsidR="00D10081" w:rsidRDefault="002F5831">
      <w:r>
        <w:br w:type="page"/>
      </w:r>
    </w:p>
    <w:p w14:paraId="7348867B" w14:textId="77777777" w:rsidR="00D10081" w:rsidRDefault="002F5831">
      <w:r>
        <w:rPr>
          <w:color w:val="333333"/>
        </w:rPr>
        <w:lastRenderedPageBreak/>
        <w:t xml:space="preserve"> </w:t>
      </w:r>
    </w:p>
    <w:p w14:paraId="405C1B3D" w14:textId="77777777" w:rsidR="00D10081" w:rsidRDefault="002F5831">
      <w:r>
        <w:rPr>
          <w:color w:val="333333"/>
        </w:rPr>
        <w:t xml:space="preserve"> </w:t>
      </w:r>
    </w:p>
    <w:p w14:paraId="288DC50F" w14:textId="77777777" w:rsidR="00D10081" w:rsidRDefault="002F5831">
      <w:pPr>
        <w:spacing w:after="150" w:line="360" w:lineRule="auto"/>
      </w:pPr>
      <w:r>
        <w:rPr>
          <w:color w:val="333333"/>
        </w:rPr>
        <w:t>Составление документов юристом amulex.ru</w:t>
      </w:r>
    </w:p>
    <w:p w14:paraId="61CD9861" w14:textId="77777777" w:rsidR="00D10081" w:rsidRDefault="002F5831">
      <w:r>
        <w:rPr>
          <w:color w:val="333333"/>
        </w:rPr>
        <w:t xml:space="preserve"> </w:t>
      </w:r>
    </w:p>
    <w:p w14:paraId="275BA977" w14:textId="77777777" w:rsidR="00D10081" w:rsidRDefault="002F5831">
      <w:r>
        <w:rPr>
          <w:color w:val="333333"/>
        </w:rPr>
        <w:t xml:space="preserve"> </w:t>
      </w:r>
    </w:p>
    <w:p w14:paraId="0281071C" w14:textId="77777777" w:rsidR="00D10081" w:rsidRDefault="002F5831">
      <w:r>
        <w:rPr>
          <w:color w:val="333333"/>
        </w:rPr>
        <w:t xml:space="preserve"> </w:t>
      </w:r>
    </w:p>
    <w:p w14:paraId="2AFA7E96" w14:textId="77777777" w:rsidR="00D10081" w:rsidRDefault="002F5831">
      <w:pPr>
        <w:spacing w:after="150" w:line="360" w:lineRule="auto"/>
      </w:pPr>
      <w:r>
        <w:rPr>
          <w:color w:val="333333"/>
        </w:rPr>
        <w:t>Если у Вас возникнут вопросы или сложности с оформлением документов, Вы всегда можете обратиться за помощью профессиональных юристов</w:t>
      </w:r>
    </w:p>
    <w:p w14:paraId="66D709EC" w14:textId="77777777" w:rsidR="00D10081" w:rsidRDefault="002F5831">
      <w:r>
        <w:rPr>
          <w:color w:val="333333"/>
        </w:rPr>
        <w:t xml:space="preserve"> </w:t>
      </w:r>
    </w:p>
    <w:p w14:paraId="62A493E0" w14:textId="77777777" w:rsidR="00D10081" w:rsidRDefault="002F5831">
      <w:r>
        <w:rPr>
          <w:color w:val="333333"/>
        </w:rPr>
        <w:t xml:space="preserve"> </w:t>
      </w:r>
    </w:p>
    <w:p w14:paraId="5EC9DCDA" w14:textId="77777777" w:rsidR="00D10081" w:rsidRDefault="002F5831">
      <w:pPr>
        <w:spacing w:after="150" w:line="360" w:lineRule="auto"/>
      </w:pPr>
      <w:hyperlink r:id="rId6" w:history="1">
        <w:r>
          <w:rPr>
            <w:color w:val="0000FF"/>
            <w:u w:val="single"/>
          </w:rPr>
          <w:t>amulex.ru</w:t>
        </w:r>
      </w:hyperlink>
    </w:p>
    <w:p w14:paraId="012A874B" w14:textId="77777777" w:rsidR="00D10081" w:rsidRDefault="002F5831">
      <w:r>
        <w:rPr>
          <w:color w:val="333333"/>
        </w:rPr>
        <w:t xml:space="preserve"> </w:t>
      </w:r>
    </w:p>
    <w:p w14:paraId="5794F188" w14:textId="77777777" w:rsidR="00D10081" w:rsidRDefault="002F5831">
      <w:r>
        <w:rPr>
          <w:color w:val="333333"/>
        </w:rPr>
        <w:t xml:space="preserve"> </w:t>
      </w:r>
    </w:p>
    <w:p w14:paraId="0802CB79" w14:textId="77777777" w:rsidR="00D10081" w:rsidRDefault="002F5831">
      <w:pPr>
        <w:spacing w:after="150" w:line="360" w:lineRule="auto"/>
      </w:pPr>
      <w:r>
        <w:rPr>
          <w:color w:val="333333"/>
        </w:rPr>
        <w:t>Мы адаптируем юридические документы любого уровня сложности, 100% онлайн, не заставляя вас ходить к нам в офис.</w:t>
      </w:r>
    </w:p>
    <w:p w14:paraId="6E449076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Работаем 24х7, вашим вопросом </w:t>
      </w:r>
      <w:r>
        <w:rPr>
          <w:color w:val="333333"/>
        </w:rPr>
        <w:t>начинают заниматься с первой минуты после обращения.</w:t>
      </w:r>
    </w:p>
    <w:p w14:paraId="5766DED9" w14:textId="77777777" w:rsidR="00D10081" w:rsidRDefault="002F5831">
      <w:r>
        <w:rPr>
          <w:color w:val="333333"/>
        </w:rPr>
        <w:t xml:space="preserve"> </w:t>
      </w:r>
    </w:p>
    <w:p w14:paraId="20801EE6" w14:textId="77777777" w:rsidR="00D10081" w:rsidRDefault="002F5831">
      <w:r>
        <w:rPr>
          <w:color w:val="333333"/>
        </w:rPr>
        <w:t xml:space="preserve"> </w:t>
      </w:r>
    </w:p>
    <w:p w14:paraId="6E2E1EE4" w14:textId="77777777" w:rsidR="00D10081" w:rsidRDefault="002F5831">
      <w:r>
        <w:rPr>
          <w:color w:val="333333"/>
        </w:rPr>
        <w:t xml:space="preserve"> </w:t>
      </w:r>
    </w:p>
    <w:p w14:paraId="7A63F9A6" w14:textId="77777777" w:rsidR="00D10081" w:rsidRDefault="002F5831">
      <w:pPr>
        <w:spacing w:after="150" w:line="360" w:lineRule="auto"/>
      </w:pPr>
      <w:r>
        <w:rPr>
          <w:color w:val="333333"/>
        </w:rPr>
        <w:t xml:space="preserve"> Вы можете задать вопрос в любой удобной форме</w:t>
      </w:r>
    </w:p>
    <w:p w14:paraId="686D5A00" w14:textId="77777777" w:rsidR="00D10081" w:rsidRDefault="002F5831">
      <w:r>
        <w:rPr>
          <w:color w:val="333333"/>
        </w:rPr>
        <w:t xml:space="preserve"> по телефону </w:t>
      </w:r>
      <w:hyperlink r:id="rId7" w:history="1">
        <w:r>
          <w:rPr>
            <w:color w:val="0000FF"/>
            <w:u w:val="single"/>
          </w:rPr>
          <w:t>88007750338</w:t>
        </w:r>
      </w:hyperlink>
    </w:p>
    <w:p w14:paraId="4622A637" w14:textId="77777777" w:rsidR="00D10081" w:rsidRDefault="002F5831">
      <w:r>
        <w:rPr>
          <w:color w:val="333333"/>
        </w:rPr>
        <w:t xml:space="preserve"> через личный кабинет на сайте </w:t>
      </w:r>
      <w:hyperlink r:id="rId8" w:history="1">
        <w:r>
          <w:rPr>
            <w:color w:val="0000FF"/>
            <w:u w:val="single"/>
          </w:rPr>
          <w:t>amulex.ru/lk</w:t>
        </w:r>
      </w:hyperlink>
    </w:p>
    <w:p w14:paraId="3A4F5B41" w14:textId="77777777" w:rsidR="00D10081" w:rsidRDefault="002F5831">
      <w:r>
        <w:rPr>
          <w:color w:val="333333"/>
        </w:rPr>
        <w:t xml:space="preserve"> или в любом из месенджеров </w:t>
      </w:r>
      <w:hyperlink r:id="rId9" w:history="1">
        <w:r>
          <w:rPr>
            <w:color w:val="0000FF"/>
            <w:u w:val="single"/>
          </w:rPr>
          <w:t>amulex.ru/app</w:t>
        </w:r>
      </w:hyperlink>
    </w:p>
    <w:sectPr w:rsidR="00D10081">
      <w:footerReference w:type="default" r:id="rId10"/>
      <w:pgSz w:w="11905" w:h="16837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575B88" w14:textId="77777777" w:rsidR="002F5831" w:rsidRDefault="002F5831">
      <w:pPr>
        <w:spacing w:after="0" w:line="240" w:lineRule="auto"/>
      </w:pPr>
      <w:r>
        <w:separator/>
      </w:r>
    </w:p>
  </w:endnote>
  <w:endnote w:type="continuationSeparator" w:id="0">
    <w:p w14:paraId="06C211D4" w14:textId="77777777" w:rsidR="002F5831" w:rsidRDefault="002F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0FCBEC" w14:textId="77777777" w:rsidR="00D10081" w:rsidRDefault="002F5831">
    <w:r>
      <w:fldChar w:fldCharType="begin"/>
    </w:r>
    <w:r>
      <w:instrText>PAGE</w:instrText>
    </w:r>
    <w:r w:rsidR="00C75A75">
      <w:fldChar w:fldCharType="separate"/>
    </w:r>
    <w:r w:rsidR="00C75A75">
      <w:rPr>
        <w:noProof/>
      </w:rPr>
      <w:t>1</w:t>
    </w:r>
    <w:r>
      <w:fldChar w:fldCharType="end"/>
    </w:r>
    <w:r>
      <w:t xml:space="preserve"> / </w:t>
    </w:r>
    <w:r>
      <w:fldChar w:fldCharType="begin"/>
    </w:r>
    <w:r>
      <w:instrText>NUMPAGES</w:instrText>
    </w:r>
    <w:r w:rsidR="00C75A75">
      <w:fldChar w:fldCharType="separate"/>
    </w:r>
    <w:r w:rsidR="00C75A75">
      <w:rPr>
        <w:noProof/>
      </w:rPr>
      <w:t>1</w:t>
    </w:r>
    <w:r>
      <w:fldChar w:fldCharType="end"/>
    </w:r>
  </w:p>
  <w:p w14:paraId="310EE3EB" w14:textId="063F23C2" w:rsidR="00D10081" w:rsidRDefault="00C75A75">
    <w:r>
      <w:rPr>
        <w:noProof/>
      </w:rPr>
      <w:drawing>
        <wp:inline distT="0" distB="0" distL="0" distR="0" wp14:anchorId="6609E1FB" wp14:editId="2E0162FC">
          <wp:extent cx="5716905" cy="23876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6905" cy="238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9AC4BAD" w14:textId="77777777" w:rsidR="002F5831" w:rsidRDefault="002F5831">
      <w:pPr>
        <w:spacing w:after="0" w:line="240" w:lineRule="auto"/>
      </w:pPr>
      <w:r>
        <w:separator/>
      </w:r>
    </w:p>
  </w:footnote>
  <w:footnote w:type="continuationSeparator" w:id="0">
    <w:p w14:paraId="076CE376" w14:textId="77777777" w:rsidR="002F5831" w:rsidRDefault="002F58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0081"/>
    <w:rsid w:val="002F5831"/>
    <w:rsid w:val="00C75A75"/>
    <w:rsid w:val="00D10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BFFB43"/>
  <w15:docId w15:val="{49C55402-2337-4D80-B4CA-CFE2CED9A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lang w:val="en-US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mulex.ru/lk?utm_source=docs&amp;utm_medium=referral" TargetMode="External"/><Relationship Id="rId13" Type="http://schemas.openxmlformats.org/officeDocument/2006/relationships/bin" Target="_embedded/ole.bin"/><Relationship Id="rId3" Type="http://schemas.openxmlformats.org/officeDocument/2006/relationships/webSettings" Target="webSettings.xml"/><Relationship Id="rId7" Type="http://schemas.openxmlformats.org/officeDocument/2006/relationships/hyperlink" Target="https://amulex.ru/docsdocx/tel://88007750338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amulex.ru/sostavlenie-dokumentov-yuristom?utm_source=docs&amp;utm_medium=referral" TargetMode="Externa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yperlink" Target="http://amulex.ru/app?utm_source=docs&amp;utm_medium=referral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2105</Words>
  <Characters>12000</Characters>
  <Application>Microsoft Office Word</Application>
  <DocSecurity>0</DocSecurity>
  <Lines>100</Lines>
  <Paragraphs>28</Paragraphs>
  <ScaleCrop>false</ScaleCrop>
  <Manager/>
  <Company>ООО "Национальная юридическая служба"</Company>
  <LinksUpToDate>false</LinksUpToDate>
  <CharactersWithSpaces>14077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 договора доверительного управления недвижимым имуществом (квартира), заключаемого между физическими лицами</dc:title>
  <dc:subject/>
  <dc:creator>amulex.ru</dc:creator>
  <cp:keywords/>
  <dc:description>Образец договора доверительного управления недвижимым имуществом (квартира), заключаемого между физическими лицами</dc:description>
  <cp:lastModifiedBy>Борис</cp:lastModifiedBy>
  <cp:revision>2</cp:revision>
  <dcterms:created xsi:type="dcterms:W3CDTF">2024-06-19T06:43:00Z</dcterms:created>
  <dcterms:modified xsi:type="dcterms:W3CDTF">2024-06-19T06:43:00Z</dcterms:modified>
  <cp:category/>
</cp:coreProperties>
</file>